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2023-10-25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162,723,000.00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104.41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170,214,071.78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23023A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13,945,884.42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87,748,807.42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68,519,379.94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1.04603572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1.04518357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1.04637261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1.04577808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1.04603572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1.04518357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1.04637261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1.04577808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23023A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23023C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126,881,831.46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71.40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44.03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126,881,831.46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71.40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44.03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662,055.09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28.23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177,717,963.96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44.34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29.48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21常城建PPN001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15,574,651.44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24济南产业PPN001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15,515,486.30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20威海银行二级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15,420,051.99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24青岛城投MTN007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15,217,862.88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23威高01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14,871,295.75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19鲁信创业MTN001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13,162,015.26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20泉州银行永续债01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12,295,501.48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10,390,093.01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6.10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20兰州银行永续债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7,160,324.84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4.21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162,723,000.00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13,343,000.00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83,860,000.00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65,520,000.00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162,723,000.00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13,343,000.00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83,860,000.00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65,520,000.00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中国工商银行山东省分行资产托管专户-齐鲁银行安稳泉家2023年23号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1602023929200293270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