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鸿运财富2024年33号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鸿运财富2024年33号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2024-12-24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204,248,000.00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207,367,959.05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1.01527534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1.01527534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208,022,151.08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99.52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186,379,474.73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89.17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21,642,676.35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10.35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993,270.19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0.48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209,015,421.27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23济旅02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20,112,680.34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9.70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23济工02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19,405,908.71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25海资04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19,096,445.30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24长安银行永续债01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18,884,554.68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22世园01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18,576,784.11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23瑞海03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16,678,851.29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24乳山01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15,836,424.45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20潍坊银行永续债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15,616,108.15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23东营财金ABN001优先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11,542,407.45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23洛阳城投PPN004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11,394,381.04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5.49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204,248,000.00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204,248,000.00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中国工商银行山东省分行资产托管专户-齐鲁鸿运财富2024年33号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1602023929200337478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0D057FF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2025-07-16T03:19:31Z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