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76,000,000.00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77,283,775.53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77,234,724.39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48,349,976.55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28,884,747.84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491,885.24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77,726,609.63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22民生01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46,276,861.97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59.88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28,884,747.84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2,073,114.58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1602023929200335701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8BC6DB2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2025-08-06T06:17:30Z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