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2025-02-11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81,000,000.00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2025-02-11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81,932,054.96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1.01150685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1.01150685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1.15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81,672,916.11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81,672,916.11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741,245.02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82,414,161.13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23红投01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41,443,421.92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50.58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36,121,524.66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4,107,969.53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中国工商银行山东省分行资产托管专户-齐鲁银行财富传家201号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1602023929200345607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240084B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2025-08-06T06:18:00Z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