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泉心盈105天2号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泉心盈105天2号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C1088122000060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2022-09-08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515,357,640.36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2.6/年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2.5/年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107.08</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561,991.00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563,323,056.87</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10502A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153,584,671.23</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409,738,385.64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1.09307209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1.09084569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1.09390897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1.09307209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1.09084569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1.09390897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1.30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1.25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1.30</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598,063,150.31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99.15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577,351,037.19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95.72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20,712,113.12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5,126,225.28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0.85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1,128.95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603,190,504.54</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23淄金01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51,382,595.89</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9.12</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24国开10</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42,044,819.18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23扬州06</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40,795,643.84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23广益01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40,096,980.82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23瑞海03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30,331,056.17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24诸城01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30,214,228.77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23汉口银行二级资本债01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21,517,242.19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24国开15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21,246,829.59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20兰州银行永续债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20,731,145.75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23渝合01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20,636,498.63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3.66</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760,092,394.40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261,950,263.11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498,142,131.29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675,720,879.52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-920,455,633.56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515,357,640.36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140,794,130.98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374,563,509.38</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齐鲁银行股份有限公司泉心盈105天2号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531902382310156</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泉心盈105天2号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 w:val="7AB14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2025-08-06T06:05:54Z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